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67" w:rsidRPr="00BD09FA" w:rsidRDefault="00677A67" w:rsidP="00677A6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BD09FA">
        <w:rPr>
          <w:rFonts w:ascii="Times New Roman" w:eastAsia="標楷體" w:hAnsi="Times New Roman" w:cs="Times New Roman"/>
          <w:sz w:val="28"/>
          <w:szCs w:val="28"/>
        </w:rPr>
        <w:t>輔仁大學教育學院獎助學生赴海外姊妹校研修及海外實習實施辦法</w:t>
      </w:r>
    </w:p>
    <w:bookmarkEnd w:id="0"/>
    <w:p w:rsidR="000464D2" w:rsidRPr="00BD09FA" w:rsidRDefault="000464D2" w:rsidP="000464D2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102.2.22.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教育學院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101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學年度第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4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次院務會議通過</w:t>
      </w:r>
    </w:p>
    <w:p w:rsidR="003870A3" w:rsidRPr="00BD09FA" w:rsidRDefault="00677A67" w:rsidP="000464D2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102.9.23.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教育學院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102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學年度第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次院務會議</w:t>
      </w:r>
      <w:r w:rsidR="000464D2" w:rsidRPr="00BD09FA">
        <w:rPr>
          <w:rFonts w:ascii="Times New Roman" w:eastAsia="標楷體" w:hAnsi="Times New Roman" w:cs="Times New Roman" w:hint="eastAsia"/>
          <w:sz w:val="16"/>
          <w:szCs w:val="16"/>
        </w:rPr>
        <w:t>修正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通過</w:t>
      </w:r>
    </w:p>
    <w:p w:rsidR="00677A67" w:rsidRPr="00BD09FA" w:rsidRDefault="003870A3" w:rsidP="000464D2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(102.10.29.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報請校長同意</w:t>
      </w:r>
      <w:r w:rsidRPr="00BD09FA">
        <w:rPr>
          <w:rFonts w:ascii="Times New Roman" w:eastAsia="標楷體" w:hAnsi="Times New Roman" w:cs="Times New Roman" w:hint="eastAsia"/>
          <w:sz w:val="16"/>
          <w:szCs w:val="16"/>
        </w:rPr>
        <w:t>)</w:t>
      </w:r>
      <w:r w:rsidR="00677A67" w:rsidRPr="00BD09FA">
        <w:rPr>
          <w:rFonts w:ascii="Times New Roman" w:eastAsia="標楷體" w:hAnsi="Times New Roman" w:cs="Times New Roman" w:hint="eastAsia"/>
          <w:sz w:val="16"/>
          <w:szCs w:val="16"/>
        </w:rPr>
        <w:t xml:space="preserve">                                                         </w:t>
      </w:r>
    </w:p>
    <w:p w:rsidR="00677A67" w:rsidRPr="00BD09FA" w:rsidRDefault="00677A67" w:rsidP="00677A67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第一條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為鼓勵本院學生赴海外姊妹校研修或海外實習，以增進國際視野，特訂定本辦法。</w:t>
      </w:r>
    </w:p>
    <w:p w:rsidR="00677A67" w:rsidRPr="00BD09FA" w:rsidRDefault="00677A67" w:rsidP="00677A67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第二條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凡獲海外姐妹校入學許可，修業時間為</w:t>
      </w:r>
      <w:r w:rsidRPr="00BD09FA">
        <w:rPr>
          <w:rFonts w:ascii="Times New Roman" w:eastAsia="標楷體" w:hAnsi="Times New Roman" w:cs="Times New Roman"/>
        </w:rPr>
        <w:t>1</w:t>
      </w:r>
      <w:r w:rsidRPr="00BD09FA">
        <w:rPr>
          <w:rFonts w:ascii="Times New Roman" w:eastAsia="標楷體" w:hAnsi="Times New Roman" w:cs="Times New Roman"/>
        </w:rPr>
        <w:t>學期以上，或</w:t>
      </w:r>
      <w:r w:rsidRPr="00BD09FA">
        <w:rPr>
          <w:rFonts w:ascii="Times New Roman" w:eastAsia="標楷體" w:hAnsi="Times New Roman" w:cs="Times New Roman" w:hint="eastAsia"/>
        </w:rPr>
        <w:t>至</w:t>
      </w:r>
      <w:r w:rsidRPr="00BD09FA">
        <w:rPr>
          <w:rFonts w:ascii="Times New Roman" w:eastAsia="標楷體" w:hAnsi="Times New Roman" w:cs="Times New Roman"/>
        </w:rPr>
        <w:t>海外</w:t>
      </w:r>
      <w:r w:rsidRPr="00BD09FA">
        <w:rPr>
          <w:rFonts w:ascii="Times New Roman" w:eastAsia="標楷體" w:hAnsi="Times New Roman" w:cs="Times New Roman" w:hint="eastAsia"/>
        </w:rPr>
        <w:t>與本院簽約</w:t>
      </w:r>
      <w:r w:rsidRPr="00BD09FA">
        <w:rPr>
          <w:rFonts w:ascii="Times New Roman" w:eastAsia="標楷體" w:hAnsi="Times New Roman" w:cs="Times New Roman"/>
        </w:rPr>
        <w:t>合作機構實習，時數為</w:t>
      </w:r>
      <w:r w:rsidRPr="00BD09FA">
        <w:rPr>
          <w:rFonts w:ascii="Times New Roman" w:eastAsia="標楷體" w:hAnsi="Times New Roman" w:cs="Times New Roman"/>
        </w:rPr>
        <w:t>120</w:t>
      </w:r>
      <w:r w:rsidRPr="00BD09FA">
        <w:rPr>
          <w:rFonts w:ascii="Times New Roman" w:eastAsia="標楷體" w:hAnsi="Times New Roman" w:cs="Times New Roman"/>
        </w:rPr>
        <w:t>小時以上之本國籍非當學期畢業之在學生均得提出申請。</w:t>
      </w:r>
    </w:p>
    <w:p w:rsidR="00677A67" w:rsidRPr="00BD09FA" w:rsidRDefault="00677A67" w:rsidP="00677A67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第三條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依據本院院務發展基金額度，決定每學期獎助人數。每位學生限獎助</w:t>
      </w:r>
      <w:r w:rsidRPr="00BD09FA">
        <w:rPr>
          <w:rFonts w:ascii="Times New Roman" w:eastAsia="標楷體" w:hAnsi="Times New Roman" w:cs="Times New Roman"/>
        </w:rPr>
        <w:t>1</w:t>
      </w:r>
      <w:r w:rsidRPr="00BD09FA">
        <w:rPr>
          <w:rFonts w:ascii="Times New Roman" w:eastAsia="標楷體" w:hAnsi="Times New Roman" w:cs="Times New Roman"/>
        </w:rPr>
        <w:t>次。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第四條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獎助金額上限如下：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一、亞洲地區每人新台幣貳萬元整。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二、美洲、大洋洲及非洲地區每人新台幣肆萬元整。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三、歐洲地區每人新台幣伍萬元整。</w:t>
      </w:r>
    </w:p>
    <w:p w:rsidR="00677A67" w:rsidRPr="00BD09FA" w:rsidRDefault="00677A67" w:rsidP="00677A67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第五條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申請學生於獲得海外姐妹校入學許可或海外</w:t>
      </w:r>
      <w:r w:rsidRPr="00BD09FA">
        <w:rPr>
          <w:rFonts w:ascii="Times New Roman" w:eastAsia="標楷體" w:hAnsi="Times New Roman" w:cs="Times New Roman" w:hint="eastAsia"/>
        </w:rPr>
        <w:t>簽約</w:t>
      </w:r>
      <w:r w:rsidRPr="00BD09FA">
        <w:rPr>
          <w:rFonts w:ascii="Times New Roman" w:eastAsia="標楷體" w:hAnsi="Times New Roman" w:cs="Times New Roman"/>
        </w:rPr>
        <w:t>合作機構實習同意書後向各</w:t>
      </w:r>
      <w:r w:rsidRPr="00BD09FA">
        <w:rPr>
          <w:rFonts w:ascii="Times New Roman" w:eastAsia="標楷體" w:hAnsi="Times New Roman" w:cs="Times New Roman" w:hint="eastAsia"/>
        </w:rPr>
        <w:t>系</w:t>
      </w:r>
      <w:r w:rsidRPr="00BD09FA">
        <w:rPr>
          <w:rFonts w:ascii="Times New Roman" w:eastAsia="標楷體" w:hAnsi="Times New Roman" w:cs="Times New Roman"/>
        </w:rPr>
        <w:t>所提出申請，經各系所初審通過後送交院辦彙整，提交本院基金管理委員會審查。申請文件應包含：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一、申請表。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二、海外姐妹校入學許可文件或海外</w:t>
      </w:r>
      <w:r w:rsidRPr="00BD09FA">
        <w:rPr>
          <w:rFonts w:ascii="Times New Roman" w:eastAsia="標楷體" w:hAnsi="Times New Roman" w:cs="Times New Roman" w:hint="eastAsia"/>
        </w:rPr>
        <w:t>簽約</w:t>
      </w:r>
      <w:r w:rsidRPr="00BD09FA">
        <w:rPr>
          <w:rFonts w:ascii="Times New Roman" w:eastAsia="標楷體" w:hAnsi="Times New Roman" w:cs="Times New Roman"/>
        </w:rPr>
        <w:t>合作機構實習同意書。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三、學習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實習計畫。</w:t>
      </w:r>
    </w:p>
    <w:p w:rsidR="00677A67" w:rsidRPr="00BD09FA" w:rsidRDefault="00677A67" w:rsidP="00677A67">
      <w:pPr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 xml:space="preserve">    </w:t>
      </w:r>
      <w:r w:rsidRPr="00BD09FA">
        <w:rPr>
          <w:rFonts w:ascii="Times New Roman" w:eastAsia="標楷體" w:hAnsi="Times New Roman" w:cs="Times New Roman"/>
        </w:rPr>
        <w:t>四、註明班級排名之在校歷年成績單影本。</w:t>
      </w:r>
    </w:p>
    <w:p w:rsidR="00677A67" w:rsidRPr="00BD09FA" w:rsidRDefault="00677A67" w:rsidP="00677A67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BD09FA">
        <w:rPr>
          <w:rFonts w:ascii="Times New Roman" w:eastAsia="標楷體" w:hAnsi="Times New Roman" w:cs="Times New Roman"/>
        </w:rPr>
        <w:t>第六條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獲獎助學生</w:t>
      </w:r>
      <w:r w:rsidRPr="00BD09FA">
        <w:rPr>
          <w:rFonts w:ascii="Times New Roman" w:eastAsia="標楷體" w:hAnsi="Times New Roman" w:cs="Times New Roman" w:hint="eastAsia"/>
        </w:rPr>
        <w:t>於海外研修或實習期間應辦理意外保險，另</w:t>
      </w:r>
      <w:r w:rsidRPr="00BD09FA">
        <w:rPr>
          <w:rFonts w:ascii="Times New Roman" w:eastAsia="標楷體" w:hAnsi="Times New Roman" w:cs="Times New Roman"/>
        </w:rPr>
        <w:t>應於研修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實習結束返國後，向所屬系所及本院繳交學習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實習心得報告書各</w:t>
      </w:r>
      <w:r w:rsidRPr="00BD09FA">
        <w:rPr>
          <w:rFonts w:ascii="Times New Roman" w:eastAsia="標楷體" w:hAnsi="Times New Roman" w:cs="Times New Roman"/>
        </w:rPr>
        <w:t>1</w:t>
      </w:r>
      <w:r w:rsidRPr="00BD09FA">
        <w:rPr>
          <w:rFonts w:ascii="Times New Roman" w:eastAsia="標楷體" w:hAnsi="Times New Roman" w:cs="Times New Roman"/>
        </w:rPr>
        <w:t>份，並配合安排公開分享學習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實習心得。未按計畫完成修業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實習、修業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實習表現欠佳、未繳交學習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實習心得報告、或未配合安排公開分享學習</w:t>
      </w:r>
      <w:r w:rsidRPr="00BD09FA">
        <w:rPr>
          <w:rFonts w:ascii="Times New Roman" w:eastAsia="標楷體" w:hAnsi="Times New Roman" w:cs="Times New Roman" w:hint="eastAsia"/>
        </w:rPr>
        <w:t>/</w:t>
      </w:r>
      <w:r w:rsidRPr="00BD09FA">
        <w:rPr>
          <w:rFonts w:ascii="Times New Roman" w:eastAsia="標楷體" w:hAnsi="Times New Roman" w:cs="Times New Roman"/>
        </w:rPr>
        <w:t>實習心得者，本院得要求其償還全數獎助金額。</w:t>
      </w:r>
    </w:p>
    <w:p w:rsidR="001C0679" w:rsidRDefault="00677A67" w:rsidP="00677A67">
      <w:r w:rsidRPr="00BD09FA">
        <w:rPr>
          <w:rFonts w:ascii="Times New Roman" w:eastAsia="標楷體" w:hAnsi="Times New Roman" w:cs="Times New Roman"/>
        </w:rPr>
        <w:t>第七條</w:t>
      </w:r>
      <w:r w:rsidRPr="00BD09FA">
        <w:rPr>
          <w:rFonts w:ascii="Times New Roman" w:eastAsia="標楷體" w:hAnsi="Times New Roman" w:cs="Times New Roman"/>
        </w:rPr>
        <w:t xml:space="preserve">  </w:t>
      </w:r>
      <w:r w:rsidRPr="00BD09FA">
        <w:rPr>
          <w:rFonts w:ascii="Times New Roman" w:eastAsia="標楷體" w:hAnsi="Times New Roman" w:cs="Times New Roman"/>
        </w:rPr>
        <w:t>本辦法經院務會議通過，報請校長核定後公布施行，修正時亦同。</w:t>
      </w:r>
    </w:p>
    <w:sectPr w:rsidR="001C0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0A" w:rsidRDefault="00B0350A" w:rsidP="00216347">
      <w:r>
        <w:separator/>
      </w:r>
    </w:p>
  </w:endnote>
  <w:endnote w:type="continuationSeparator" w:id="0">
    <w:p w:rsidR="00B0350A" w:rsidRDefault="00B0350A" w:rsidP="0021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0A" w:rsidRDefault="00B0350A" w:rsidP="00216347">
      <w:r>
        <w:separator/>
      </w:r>
    </w:p>
  </w:footnote>
  <w:footnote w:type="continuationSeparator" w:id="0">
    <w:p w:rsidR="00B0350A" w:rsidRDefault="00B0350A" w:rsidP="0021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7"/>
    <w:rsid w:val="000464D2"/>
    <w:rsid w:val="00216347"/>
    <w:rsid w:val="002B6C47"/>
    <w:rsid w:val="003870A3"/>
    <w:rsid w:val="004C7EA9"/>
    <w:rsid w:val="004E4711"/>
    <w:rsid w:val="00677A67"/>
    <w:rsid w:val="00745504"/>
    <w:rsid w:val="00846A1E"/>
    <w:rsid w:val="008F08C0"/>
    <w:rsid w:val="009F39CA"/>
    <w:rsid w:val="00B0350A"/>
    <w:rsid w:val="00BD09FA"/>
    <w:rsid w:val="00F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DBF40-729C-4EB1-AB3E-2DBD374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3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3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</cp:lastModifiedBy>
  <cp:revision>2</cp:revision>
  <cp:lastPrinted>2013-10-31T02:53:00Z</cp:lastPrinted>
  <dcterms:created xsi:type="dcterms:W3CDTF">2019-04-26T09:18:00Z</dcterms:created>
  <dcterms:modified xsi:type="dcterms:W3CDTF">2019-04-26T09:18:00Z</dcterms:modified>
</cp:coreProperties>
</file>